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FC" w:rsidRPr="004601FC" w:rsidRDefault="004601FC" w:rsidP="004601FC">
      <w:pPr>
        <w:pStyle w:val="1"/>
        <w:jc w:val="center"/>
        <w:rPr>
          <w:rFonts w:ascii="Times New Roman" w:hAnsi="Times New Roman"/>
          <w:sz w:val="24"/>
          <w:szCs w:val="24"/>
          <w:lang w:val="uk-UA"/>
        </w:rPr>
      </w:pPr>
      <w:r w:rsidRPr="004601FC">
        <w:rPr>
          <w:rFonts w:ascii="Times New Roman" w:hAnsi="Times New Roman"/>
          <w:sz w:val="24"/>
          <w:szCs w:val="24"/>
          <w:lang w:val="uk-UA"/>
        </w:rPr>
        <w:t>Загальноосвітня школа І-ІІ ступенів № 6</w:t>
      </w:r>
    </w:p>
    <w:p w:rsidR="004601FC" w:rsidRPr="004601FC" w:rsidRDefault="004601FC" w:rsidP="004601FC">
      <w:pPr>
        <w:pStyle w:val="1"/>
        <w:jc w:val="center"/>
        <w:rPr>
          <w:rFonts w:ascii="Times New Roman" w:hAnsi="Times New Roman"/>
          <w:sz w:val="24"/>
          <w:szCs w:val="24"/>
          <w:lang w:val="uk-UA"/>
        </w:rPr>
      </w:pPr>
      <w:r w:rsidRPr="004601FC">
        <w:rPr>
          <w:rFonts w:ascii="Times New Roman" w:hAnsi="Times New Roman"/>
          <w:sz w:val="24"/>
          <w:szCs w:val="24"/>
          <w:lang w:val="uk-UA"/>
        </w:rPr>
        <w:t>Покровської міської ради</w:t>
      </w:r>
    </w:p>
    <w:p w:rsidR="004601FC" w:rsidRPr="004601FC" w:rsidRDefault="004601FC" w:rsidP="004601FC">
      <w:pPr>
        <w:pStyle w:val="1"/>
        <w:jc w:val="center"/>
        <w:rPr>
          <w:rFonts w:ascii="Times New Roman" w:hAnsi="Times New Roman"/>
          <w:sz w:val="24"/>
          <w:szCs w:val="24"/>
          <w:lang w:val="uk-UA"/>
        </w:rPr>
      </w:pPr>
      <w:r w:rsidRPr="004601FC">
        <w:rPr>
          <w:rFonts w:ascii="Times New Roman" w:hAnsi="Times New Roman"/>
          <w:sz w:val="24"/>
          <w:szCs w:val="24"/>
          <w:lang w:val="uk-UA"/>
        </w:rPr>
        <w:t>Донецької області</w:t>
      </w:r>
    </w:p>
    <w:p w:rsidR="004601FC" w:rsidRPr="004601FC" w:rsidRDefault="004601FC" w:rsidP="004601FC">
      <w:pPr>
        <w:pStyle w:val="1"/>
        <w:jc w:val="center"/>
        <w:rPr>
          <w:rFonts w:ascii="Times New Roman" w:hAnsi="Times New Roman"/>
          <w:sz w:val="24"/>
          <w:szCs w:val="24"/>
          <w:lang w:val="uk-UA"/>
        </w:rPr>
      </w:pPr>
      <w:r w:rsidRPr="004601FC">
        <w:rPr>
          <w:rFonts w:ascii="Times New Roman" w:hAnsi="Times New Roman"/>
          <w:sz w:val="24"/>
          <w:szCs w:val="24"/>
          <w:lang w:val="uk-UA"/>
        </w:rPr>
        <w:t>НАКАЗ</w:t>
      </w:r>
    </w:p>
    <w:p w:rsidR="004601FC" w:rsidRPr="004601FC" w:rsidRDefault="004601FC" w:rsidP="004601FC">
      <w:pPr>
        <w:pStyle w:val="1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601FC" w:rsidRPr="004601FC" w:rsidRDefault="004601FC" w:rsidP="004601FC">
      <w:pPr>
        <w:pStyle w:val="1"/>
        <w:jc w:val="both"/>
        <w:rPr>
          <w:rFonts w:ascii="Times New Roman" w:hAnsi="Times New Roman"/>
          <w:color w:val="FF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   .06</w:t>
      </w:r>
      <w:r w:rsidRPr="004601FC">
        <w:rPr>
          <w:rFonts w:ascii="Times New Roman" w:hAnsi="Times New Roman"/>
          <w:sz w:val="24"/>
          <w:szCs w:val="24"/>
          <w:lang w:val="uk-UA"/>
        </w:rPr>
        <w:t>.2017 №</w:t>
      </w:r>
      <w:r w:rsidRPr="004601FC">
        <w:rPr>
          <w:rFonts w:ascii="Times New Roman" w:hAnsi="Times New Roman"/>
          <w:color w:val="FF0000"/>
          <w:sz w:val="24"/>
          <w:szCs w:val="24"/>
          <w:lang w:val="uk-UA"/>
        </w:rPr>
        <w:t xml:space="preserve">          </w:t>
      </w:r>
    </w:p>
    <w:p w:rsidR="004601FC" w:rsidRPr="004601FC" w:rsidRDefault="004601FC" w:rsidP="004601FC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4601FC">
        <w:rPr>
          <w:rFonts w:ascii="Times New Roman" w:hAnsi="Times New Roman"/>
          <w:sz w:val="24"/>
          <w:szCs w:val="24"/>
          <w:lang w:val="uk-UA"/>
        </w:rPr>
        <w:t>м. Покровськ</w:t>
      </w:r>
      <w:r w:rsidRPr="004601FC">
        <w:rPr>
          <w:rFonts w:ascii="Times New Roman" w:hAnsi="Times New Roman"/>
          <w:sz w:val="24"/>
          <w:szCs w:val="24"/>
          <w:lang w:val="uk-UA"/>
        </w:rPr>
        <w:tab/>
      </w:r>
    </w:p>
    <w:p w:rsidR="004601FC" w:rsidRDefault="004601FC" w:rsidP="004601FC">
      <w:pPr>
        <w:jc w:val="both"/>
      </w:pPr>
    </w:p>
    <w:p w:rsidR="004601FC" w:rsidRDefault="004601FC" w:rsidP="004601FC">
      <w:pPr>
        <w:jc w:val="both"/>
        <w:rPr>
          <w:lang w:val="ru-RU"/>
        </w:rPr>
      </w:pPr>
      <w:r>
        <w:t>Про роботу педколективу щодо</w:t>
      </w:r>
    </w:p>
    <w:p w:rsidR="004601FC" w:rsidRDefault="004601FC" w:rsidP="004601FC">
      <w:pPr>
        <w:jc w:val="both"/>
      </w:pPr>
      <w:r>
        <w:t xml:space="preserve">попередження правопорушень, </w:t>
      </w:r>
    </w:p>
    <w:p w:rsidR="004601FC" w:rsidRDefault="004601FC" w:rsidP="004601FC">
      <w:pPr>
        <w:jc w:val="both"/>
      </w:pPr>
      <w:r>
        <w:t>дитячої злочинності бездоглядності</w:t>
      </w:r>
    </w:p>
    <w:p w:rsidR="004601FC" w:rsidRDefault="004B2260" w:rsidP="004601FC">
      <w:pPr>
        <w:jc w:val="both"/>
      </w:pPr>
      <w:r>
        <w:t>за 2016-2017</w:t>
      </w:r>
      <w:r w:rsidR="004601FC">
        <w:t xml:space="preserve"> навчальний рік.</w:t>
      </w:r>
    </w:p>
    <w:p w:rsidR="004601FC" w:rsidRDefault="004601FC" w:rsidP="004601FC">
      <w:pPr>
        <w:jc w:val="both"/>
      </w:pPr>
    </w:p>
    <w:p w:rsidR="004601FC" w:rsidRDefault="004601FC" w:rsidP="004601FC">
      <w:pPr>
        <w:pStyle w:val="a3"/>
        <w:spacing w:line="240" w:lineRule="auto"/>
        <w:rPr>
          <w:szCs w:val="24"/>
        </w:rPr>
      </w:pPr>
      <w:r>
        <w:rPr>
          <w:szCs w:val="24"/>
        </w:rPr>
        <w:t xml:space="preserve">          З метою запобігання попередження правопорушень, дитячої злочинності, бездоглядності в травні місяці адміністрацією школи було перевірено стан роботи педколективу з даного питання. Перевірка здійснювалася шляхом аналізу виконання заходів з профілактики правопорушень та пагубних звичок, планів роботи класних керівників щодо виконання даного питання, перевірки стану відвідування уроків, індивідуальної роботи з учнями та батьками, виконання комплексного плану роботи ЗОШ № 6, ССД, КМСД, Покровського наркологічного диспансеру з профілактики правопорушень неповнолітніх. </w:t>
      </w:r>
    </w:p>
    <w:p w:rsidR="004601FC" w:rsidRDefault="004601FC" w:rsidP="004601FC">
      <w:pPr>
        <w:ind w:firstLine="708"/>
        <w:jc w:val="both"/>
      </w:pPr>
      <w:r>
        <w:t xml:space="preserve">          В результаті перевірки виявлено, що всі працівники навчального закладу ознайомлені з нормативними документами, що регулюють роботу з питання проведення профілактичної роботи щодо попередження правопорушень та злочинів серед неповнолітніх.</w:t>
      </w:r>
      <w:r>
        <w:br/>
        <w:t xml:space="preserve">Питання профілактики правопорушень та злочинів серед неповнолітніх розглядаються на нарадах при директорові, засіданнях методичного об’єднання класних керівників, педагогічних нарадах, батьківських зборах. Основні заходи з профілактики правопорушень та пагубних звичок виконано, класні керівники своєчасно вносять корективи в виховні плани роботи з метою попередження правопорушень та дитячої злочинності, проводять індивідуальні бесіди з учнями та батьками, виконано основні заходи комплексного плану робот школи, разом з ССД, СКМСД, наркологічним  диспансером. </w:t>
      </w:r>
    </w:p>
    <w:p w:rsidR="004601FC" w:rsidRDefault="004601FC" w:rsidP="004601FC">
      <w:pPr>
        <w:ind w:firstLine="708"/>
      </w:pPr>
      <w:r>
        <w:t>У навчальному закладі здійснювались організаційні заходи з профілактики злочинності, правопорушень та запобігання бездоглядності серед неповнолітніх, під постійним контролем знаходились питання:</w:t>
      </w:r>
      <w:r>
        <w:br/>
        <w:t>— максимального охоплення навчанням учнів;</w:t>
      </w:r>
      <w:r>
        <w:br/>
        <w:t>— контролю за відвідування учнями закладу освіти навчальних занять;</w:t>
      </w:r>
      <w:r>
        <w:br/>
        <w:t>— виконання заходів, спланованих у річному плані закладу освіти  щодо попередження злочинності та запобігання дитячій бездоглядності.</w:t>
      </w:r>
    </w:p>
    <w:p w:rsidR="00746CEE" w:rsidRDefault="004601FC" w:rsidP="00746CEE">
      <w:pPr>
        <w:ind w:firstLine="708"/>
        <w:jc w:val="both"/>
      </w:pPr>
      <w:r>
        <w:t>В  плані роботи ради з профілактики правопорушень навчального закладу проаналізовано стан роботи з профілактики злочинів та правопорушень серед неповнолітніх, розроблені заходи, спрямовані на виконання законодавства з профілактики правопорушень та злочинів серед неповнолітніх. Заплановані заходи мають конкретне спрямування, визначеність термінів виконання.</w:t>
      </w:r>
      <w:r w:rsidR="00746CEE" w:rsidRPr="00746CEE">
        <w:t xml:space="preserve"> </w:t>
      </w:r>
      <w:r w:rsidR="00746CEE">
        <w:t>В школі  ведеться  облік  і контроль  за  відвідуванням  навчальних занять учнями школи. Щотижня аналізуються ці дані, вживаються відповідні заходи, щопонеділка інформація про відвідування надається до міського  відділу освіти.</w:t>
      </w:r>
    </w:p>
    <w:p w:rsidR="00746CEE" w:rsidRDefault="00746CEE" w:rsidP="00746CEE">
      <w:pPr>
        <w:ind w:firstLine="708"/>
        <w:jc w:val="both"/>
      </w:pPr>
      <w:r>
        <w:t xml:space="preserve"> Ведеться постійний облік та контроль охопленості учнів  заняттями в гуртках та спортивних секціях Будинку дитячої творчості міста та регіону. У класах учні мають постійні і тимчасові громадські доручення. Системною   є   профілактична   робота   з   учнями,   які   стоять     на внутрішкільному обліку: за кожним з них закріплено класного </w:t>
      </w:r>
      <w:r>
        <w:lastRenderedPageBreak/>
        <w:t>керівника,  який  проводить індивідуальну роботу;   стан роботи з цими учнями заслуховуються на нарадах при директорові, на засіданнях МО  класних  керівників.</w:t>
      </w:r>
    </w:p>
    <w:p w:rsidR="00746CEE" w:rsidRDefault="00746CEE" w:rsidP="00746CEE">
      <w:pPr>
        <w:ind w:firstLine="708"/>
        <w:jc w:val="both"/>
      </w:pPr>
      <w:r>
        <w:t xml:space="preserve"> Класними керівниками та адміністрацією школи проводиться  постійна індивідуальна робота з учнями.Постійно  використовується  наглядна  агітація з правової  пропаганди. У  школі  є  тематичні стенди:</w:t>
      </w:r>
    </w:p>
    <w:p w:rsidR="00746CEE" w:rsidRDefault="00746CEE" w:rsidP="00746CEE">
      <w:pPr>
        <w:ind w:firstLine="708"/>
        <w:jc w:val="both"/>
      </w:pPr>
      <w:r>
        <w:t xml:space="preserve"> «Державна символіка України»,</w:t>
      </w:r>
    </w:p>
    <w:p w:rsidR="00746CEE" w:rsidRDefault="00746CEE" w:rsidP="00746CEE">
      <w:pPr>
        <w:ind w:firstLine="708"/>
        <w:jc w:val="both"/>
      </w:pPr>
      <w:r>
        <w:t xml:space="preserve"> «Загальні правила поведінки учнів школи»,</w:t>
      </w:r>
    </w:p>
    <w:p w:rsidR="00746CEE" w:rsidRDefault="00746CEE" w:rsidP="00746CEE">
      <w:pPr>
        <w:ind w:firstLine="708"/>
        <w:jc w:val="both"/>
      </w:pPr>
      <w:r>
        <w:t xml:space="preserve"> «Права дитини»,</w:t>
      </w:r>
    </w:p>
    <w:p w:rsidR="00746CEE" w:rsidRDefault="00746CEE" w:rsidP="00746CEE">
      <w:pPr>
        <w:ind w:firstLine="708"/>
        <w:jc w:val="both"/>
      </w:pPr>
      <w:r>
        <w:t xml:space="preserve"> «Безпека життєдіяльності учнів».</w:t>
      </w:r>
    </w:p>
    <w:p w:rsidR="004601FC" w:rsidRDefault="00746CEE" w:rsidP="00746CEE">
      <w:pPr>
        <w:jc w:val="both"/>
      </w:pPr>
      <w:r>
        <w:t xml:space="preserve"> Проводиться планомірна робота з батьками.</w:t>
      </w:r>
    </w:p>
    <w:p w:rsidR="004601FC" w:rsidRDefault="004601FC" w:rsidP="004601FC">
      <w:pPr>
        <w:ind w:left="708"/>
      </w:pPr>
      <w:r>
        <w:t>Робота Ради профілактики правопорушень була направлена на те, щоб:</w:t>
      </w:r>
      <w:r>
        <w:br/>
        <w:t>- формувати в учнів правові поняття, які б регулювали їхню поведінку;</w:t>
      </w:r>
      <w:r>
        <w:br/>
        <w:t>- вироблення в них навичок і звичок правомірної поведінки;</w:t>
      </w:r>
      <w:r>
        <w:br/>
        <w:t>- формувати в учнів активну позицію у правовій сфері, тобто нетерпимого відношення до правопорушень, прагнення взяти участь у боротьбі з цими негативними явищами;</w:t>
      </w:r>
      <w:r>
        <w:br/>
        <w:t>- вироблення уміння протистояти негативним впливам;</w:t>
      </w:r>
      <w:r>
        <w:br/>
        <w:t>- подолання у свідомості окремих учнів помилкових поглядів, які сформувались внаслідок неправильного виховання.</w:t>
      </w:r>
    </w:p>
    <w:p w:rsidR="004601FC" w:rsidRDefault="004601FC" w:rsidP="004601FC">
      <w:pPr>
        <w:ind w:firstLine="708"/>
      </w:pPr>
      <w:r>
        <w:t>Шкільним психологом  Ковтун К.Ю. проводилася робота із запобігання злочинності та правопорушень у навчальному закладі  : тестування учнів з метою виявлення учнів девіантної поведінки, психологічні консультації для батьків і вчителів.</w:t>
      </w:r>
    </w:p>
    <w:p w:rsidR="004601FC" w:rsidRDefault="004601FC" w:rsidP="004601FC">
      <w:pPr>
        <w:ind w:firstLine="708"/>
        <w:jc w:val="both"/>
      </w:pPr>
    </w:p>
    <w:p w:rsidR="004601FC" w:rsidRDefault="004601FC" w:rsidP="004601FC">
      <w:pPr>
        <w:jc w:val="both"/>
      </w:pPr>
      <w:r>
        <w:t xml:space="preserve">          З метою попередження бездоглядності, ухилення учнів від навчання прийняли участь у комплексній операції “Урок”.</w:t>
      </w:r>
    </w:p>
    <w:p w:rsidR="004601FC" w:rsidRDefault="004601FC" w:rsidP="004601FC">
      <w:pPr>
        <w:jc w:val="both"/>
      </w:pPr>
      <w:r>
        <w:t xml:space="preserve">          Аналіз роботи педколектива з даного питання розглядався на нараді при директорові в листопаді  міс</w:t>
      </w:r>
      <w:r w:rsidR="00750D74">
        <w:t xml:space="preserve">яці </w:t>
      </w:r>
      <w:r>
        <w:t>та в грудні на засідання педр</w:t>
      </w:r>
      <w:r w:rsidR="00B862A3">
        <w:t>ади.</w:t>
      </w:r>
    </w:p>
    <w:p w:rsidR="004601FC" w:rsidRDefault="004601FC" w:rsidP="004601FC">
      <w:pPr>
        <w:jc w:val="both"/>
      </w:pPr>
      <w:r>
        <w:t xml:space="preserve">          Класні керівники, педколектив працювали над реалізацією заходів програми Покровського виконавчого комітету щодо запобігання дитячої злочинності, бездоглядності.</w:t>
      </w:r>
    </w:p>
    <w:p w:rsidR="004601FC" w:rsidRDefault="004601FC" w:rsidP="004601FC">
      <w:pPr>
        <w:jc w:val="both"/>
      </w:pPr>
      <w:r>
        <w:t>Питання профілактики правопорушень та запобігання дитячої злочинності один раз на чверть розглядалися на Раді профілактики, засіданнях органів самоврядування.</w:t>
      </w:r>
    </w:p>
    <w:p w:rsidR="004601FC" w:rsidRDefault="004601FC" w:rsidP="004601FC">
      <w:pPr>
        <w:ind w:firstLine="708"/>
      </w:pPr>
      <w:r>
        <w:t xml:space="preserve">Класні керівники, адміністрація школи у вирішенні даних питань тісно співпрацюють з міськво, ССД, поліцією. Правове виховання в школі відбувається відповідно до  плану виховної роботи навчального закладу, організацією участі органів учнівського самоврядування у даній роботі, проведенню конкурсів, диспутів, організації участі у цих заходах працівників кримінальної служби у справах неповнолітніх, служби у справах дітей, наркологічної служби та інших установ і організацій, з якими укладені спільні плани по реалізації запланованих заходів. </w:t>
      </w:r>
    </w:p>
    <w:p w:rsidR="00675A27" w:rsidRDefault="004601FC" w:rsidP="00675A27">
      <w:pPr>
        <w:ind w:firstLine="708"/>
      </w:pPr>
      <w:r>
        <w:t xml:space="preserve">Систематично в навчальному закладі проводиться тиждень правових знань, в класних куточках відведено місце для інформації щодо правового виховання учнів. Розгляд питань формування свідомої поведінки учнів та запобігання їх асоціальній поведінці регулярно відбувається на батьківських зборах. </w:t>
      </w:r>
    </w:p>
    <w:p w:rsidR="004601FC" w:rsidRPr="00675A27" w:rsidRDefault="004601FC" w:rsidP="00675A27">
      <w:pPr>
        <w:ind w:firstLine="708"/>
      </w:pPr>
      <w:r>
        <w:t xml:space="preserve"> </w:t>
      </w:r>
      <w:r w:rsidRPr="00675A27">
        <w:t>Так в період з вересня по травень  було оформлено 4 подання в ССД т</w:t>
      </w:r>
      <w:r w:rsidR="00750D74" w:rsidRPr="00675A27">
        <w:t>а кримінальної міліції на учня 8</w:t>
      </w:r>
      <w:r w:rsidRPr="00675A27">
        <w:t>-А класу Кавуна К.</w:t>
      </w:r>
      <w:r w:rsidR="00750D74" w:rsidRPr="00675A27">
        <w:t>Максимчука В</w:t>
      </w:r>
      <w:r w:rsidRPr="00675A27">
        <w:t>., які пропускають уроки без поважних причин, бродяжать, негативно відносяться до навчання, та батьків, які не виконують своїх батьківських обов’язків з питань виховання та утримання дітей.</w:t>
      </w:r>
    </w:p>
    <w:p w:rsidR="004601FC" w:rsidRPr="00675A27" w:rsidRDefault="004601FC" w:rsidP="004601FC">
      <w:pPr>
        <w:jc w:val="both"/>
      </w:pPr>
      <w:r w:rsidRPr="00675A27">
        <w:t xml:space="preserve">           Чотири сім’ї письмово попереджені адміністрацією про відповідальність за виховання та утримання дітей (</w:t>
      </w:r>
      <w:r w:rsidR="00750D74" w:rsidRPr="00675A27">
        <w:t>Кавуна К. Максимчука В.,  – 8</w:t>
      </w:r>
      <w:r w:rsidRPr="00675A27">
        <w:t>-А,</w:t>
      </w:r>
      <w:r w:rsidR="00750D74" w:rsidRPr="00675A27">
        <w:t xml:space="preserve"> </w:t>
      </w:r>
      <w:r w:rsidRPr="00675A27">
        <w:t>,</w:t>
      </w:r>
      <w:r w:rsidR="00750D74" w:rsidRPr="00675A27">
        <w:t>Нєшко О.– 8-Б, Дударєв М. – 5</w:t>
      </w:r>
      <w:r w:rsidRPr="00675A27">
        <w:t>-В. ).</w:t>
      </w:r>
    </w:p>
    <w:p w:rsidR="004601FC" w:rsidRDefault="004601FC" w:rsidP="004601FC">
      <w:pPr>
        <w:jc w:val="both"/>
      </w:pPr>
      <w:r>
        <w:lastRenderedPageBreak/>
        <w:t xml:space="preserve">          В жовтні місяці у школі було проведено тиждень правових знань. Робітники юстиції провели бесіди з учнями на правову тематику,з учнями 7-9 класів проведено зустріч за круглим столом, вікторину «Мої права, мої обов’язки».</w:t>
      </w:r>
    </w:p>
    <w:p w:rsidR="004601FC" w:rsidRDefault="004601FC" w:rsidP="004601FC">
      <w:pPr>
        <w:jc w:val="both"/>
      </w:pPr>
      <w:r>
        <w:tab/>
        <w:t>У грудні місяці за окремим планом було пр</w:t>
      </w:r>
      <w:r w:rsidR="00B862A3">
        <w:t>оведено місячник правових знань, у квітні у школі було проведено День служб.</w:t>
      </w:r>
    </w:p>
    <w:p w:rsidR="004601FC" w:rsidRDefault="004601FC" w:rsidP="004601FC">
      <w:pPr>
        <w:jc w:val="both"/>
      </w:pPr>
      <w:r>
        <w:t xml:space="preserve">          Але перевірка роботи з даного питання виявила недоліки в цій роботі.  </w:t>
      </w:r>
    </w:p>
    <w:p w:rsidR="004601FC" w:rsidRDefault="004601FC" w:rsidP="004601FC">
      <w:pPr>
        <w:jc w:val="both"/>
      </w:pPr>
      <w:r>
        <w:t xml:space="preserve">          Класні керівники не в повній мірі вирішують питання щодо запобігання пропусків уроків без поважних причин.</w:t>
      </w:r>
    </w:p>
    <w:p w:rsidR="004601FC" w:rsidRDefault="00750D74" w:rsidP="004601FC">
      <w:pPr>
        <w:jc w:val="both"/>
      </w:pPr>
      <w:r>
        <w:t xml:space="preserve"> В період з 01.09.2016  р. по 26.05.2017 р. в школі пропущено 339 уроків</w:t>
      </w:r>
      <w:r w:rsidR="004601FC">
        <w:t xml:space="preserve"> без поважних причин в 5-9 класах.</w:t>
      </w:r>
    </w:p>
    <w:p w:rsidR="004601FC" w:rsidRDefault="004601FC" w:rsidP="004601FC">
      <w:pPr>
        <w:jc w:val="both"/>
      </w:pPr>
      <w:r>
        <w:t xml:space="preserve">          Два учня школи стоять на внутрішньошкільному контролі за порушення Правил поведінки, пропуски уроків без поважних причин (Кавун К.</w:t>
      </w:r>
      <w:r w:rsidR="00750D74">
        <w:t>, Максимчук В.,8</w:t>
      </w:r>
      <w:r>
        <w:t>-А) .</w:t>
      </w:r>
    </w:p>
    <w:p w:rsidR="004601FC" w:rsidRDefault="004601FC" w:rsidP="004601FC">
      <w:pPr>
        <w:jc w:val="both"/>
      </w:pPr>
      <w:r>
        <w:t xml:space="preserve">          Дванадцять  учнів 7-9 кл. ле</w:t>
      </w:r>
      <w:r w:rsidR="00750D74">
        <w:t>гковажно ставляться до паління.</w:t>
      </w:r>
      <w:r>
        <w:t xml:space="preserve">Класні керівники 7-9 класів не приділяють належної уваги  для вирішення даного питання; індивідуальна робота з учнями та їх батьками з цього питання малоефективна. </w:t>
      </w:r>
    </w:p>
    <w:p w:rsidR="004601FC" w:rsidRDefault="004601FC" w:rsidP="004601FC">
      <w:pPr>
        <w:jc w:val="both"/>
      </w:pPr>
      <w:r>
        <w:t xml:space="preserve">          Не завжди класні керівники практикують таку форму роботи як письмове звернення на підприємство, де працюють батьки учнів, які не в повній  мірі виконують свої обов’язки.</w:t>
      </w:r>
    </w:p>
    <w:p w:rsidR="004601FC" w:rsidRDefault="004601FC" w:rsidP="004601FC">
      <w:pPr>
        <w:jc w:val="both"/>
      </w:pPr>
      <w:r>
        <w:t xml:space="preserve">          Недостатня робота і практичного психолога школи у вирішенні вищевказаних проблем</w:t>
      </w:r>
    </w:p>
    <w:p w:rsidR="004601FC" w:rsidRDefault="004601FC" w:rsidP="004601FC">
      <w:pPr>
        <w:jc w:val="both"/>
      </w:pPr>
      <w:r>
        <w:t xml:space="preserve">          На підставі вищезазначеного</w:t>
      </w:r>
    </w:p>
    <w:p w:rsidR="004601FC" w:rsidRDefault="004601FC" w:rsidP="004601FC">
      <w:pPr>
        <w:jc w:val="both"/>
        <w:rPr>
          <w:sz w:val="16"/>
        </w:rPr>
      </w:pPr>
    </w:p>
    <w:p w:rsidR="004601FC" w:rsidRDefault="004601FC" w:rsidP="004601FC">
      <w:pPr>
        <w:jc w:val="both"/>
      </w:pPr>
    </w:p>
    <w:p w:rsidR="004601FC" w:rsidRDefault="004601FC" w:rsidP="004601FC">
      <w:pPr>
        <w:jc w:val="both"/>
      </w:pPr>
      <w:r>
        <w:t>НАКАЗУЮ:</w:t>
      </w:r>
    </w:p>
    <w:p w:rsidR="004601FC" w:rsidRDefault="004601FC" w:rsidP="004601FC">
      <w:pPr>
        <w:tabs>
          <w:tab w:val="left" w:pos="0"/>
          <w:tab w:val="left" w:pos="360"/>
        </w:tabs>
        <w:jc w:val="both"/>
      </w:pPr>
    </w:p>
    <w:p w:rsidR="004601FC" w:rsidRDefault="004601FC" w:rsidP="004601FC">
      <w:pPr>
        <w:pStyle w:val="a5"/>
        <w:numPr>
          <w:ilvl w:val="0"/>
          <w:numId w:val="1"/>
        </w:numPr>
        <w:tabs>
          <w:tab w:val="left" w:pos="0"/>
          <w:tab w:val="left" w:pos="360"/>
        </w:tabs>
        <w:jc w:val="both"/>
      </w:pPr>
      <w:r>
        <w:t>Класним керівникам 5-9 класів, практичному психологу, заступникам директора з НВР Кузьменко Г.І., Шамрай І.А.</w:t>
      </w:r>
    </w:p>
    <w:p w:rsidR="004601FC" w:rsidRDefault="004601FC" w:rsidP="004601FC">
      <w:pPr>
        <w:jc w:val="both"/>
      </w:pPr>
      <w:r>
        <w:t xml:space="preserve">          1.1. Звернути увагу на недоліки в організації і контролі за станом індивідуально- виховної роботи з профілактики правопорушень та пропусків уроків без поважної причини, проаналізувати роботу з учнями свого класу з даного питання внести корективи в плани  виховної роботи на новий 2017-2018 навчальний рік.</w:t>
      </w:r>
    </w:p>
    <w:p w:rsidR="004601FC" w:rsidRDefault="004601FC" w:rsidP="004601FC">
      <w:pPr>
        <w:jc w:val="both"/>
      </w:pPr>
      <w:r>
        <w:t xml:space="preserve">          1.2. Своєчасно виявляти дітей з ознаками емоційних розладів як можливу «групу ризику»</w:t>
      </w:r>
      <w:bookmarkStart w:id="0" w:name="_GoBack"/>
      <w:bookmarkEnd w:id="0"/>
      <w:r>
        <w:t xml:space="preserve">, надавати батькам допомогу з питань  виховання та  утримання таких дітей, в організації навчальної роботи.          </w:t>
      </w:r>
    </w:p>
    <w:p w:rsidR="004601FC" w:rsidRDefault="004601FC" w:rsidP="004601FC">
      <w:pPr>
        <w:jc w:val="both"/>
      </w:pPr>
      <w:r>
        <w:t xml:space="preserve">          1.3. Проводити бесіди і консультації з батьками, діти яких мають труднощі у навчанні, проблеми в поведінці.</w:t>
      </w:r>
    </w:p>
    <w:p w:rsidR="004601FC" w:rsidRDefault="004601FC" w:rsidP="004601FC">
      <w:pPr>
        <w:jc w:val="both"/>
      </w:pPr>
      <w:r>
        <w:t xml:space="preserve">          1.4. Продовжити правоосвітню, правовиховну роботу з учнями, проаналізувати виконання спільних заходів школи ССД, СКМСД, наркологічного диспансеру щодо попередження правопорушень, дитячої злочинності.</w:t>
      </w:r>
    </w:p>
    <w:p w:rsidR="004601FC" w:rsidRDefault="004601FC" w:rsidP="004601FC">
      <w:pPr>
        <w:tabs>
          <w:tab w:val="num" w:pos="540"/>
        </w:tabs>
        <w:jc w:val="both"/>
      </w:pPr>
      <w:r>
        <w:t xml:space="preserve">          1.5. Продовжити роботу лекторію для батьків  з питань ранньої профілактики бездоглядності, злочинності, наркоманії, скоригувати цю роботу з класними керівниками.</w:t>
      </w:r>
    </w:p>
    <w:p w:rsidR="004601FC" w:rsidRDefault="004601FC" w:rsidP="004601FC">
      <w:pPr>
        <w:tabs>
          <w:tab w:val="num" w:pos="540"/>
        </w:tabs>
        <w:jc w:val="both"/>
      </w:pPr>
      <w:r>
        <w:t xml:space="preserve">          1.6. Практичному психологу провести психокорекційну роботу з дітьми, що перебувають на внутрішньошкільному обліку, з метою встановлення кола їх інтересів та вжити заходи, направлені на організацію змістовного дозвілля дітей даної категорії.</w:t>
      </w:r>
    </w:p>
    <w:p w:rsidR="004601FC" w:rsidRDefault="004601FC" w:rsidP="004601FC">
      <w:pPr>
        <w:ind w:hanging="540"/>
        <w:jc w:val="both"/>
      </w:pPr>
      <w:r>
        <w:t xml:space="preserve">                   2. Проаналізувати стан відвідування школи за 2016-2017 навчальний рі</w:t>
      </w:r>
      <w:r w:rsidR="00750D74">
        <w:t>к та видати наказ по школі до 15</w:t>
      </w:r>
      <w:r>
        <w:t>.06.2017року.</w:t>
      </w:r>
    </w:p>
    <w:p w:rsidR="004601FC" w:rsidRDefault="004601FC" w:rsidP="004601FC">
      <w:pPr>
        <w:tabs>
          <w:tab w:val="num" w:pos="540"/>
        </w:tabs>
        <w:jc w:val="both"/>
      </w:pPr>
      <w:r>
        <w:t xml:space="preserve">          3. Посилити індивідуальну роботу з учнями, які схильні до скоєння злочинів, правопорушень, які стоять на  внутрішньошкільному обліку. 1 раз в семестр розглядати дані питання на методичному засіданні класних керівників,  нараді при директорові. </w:t>
      </w:r>
    </w:p>
    <w:p w:rsidR="004601FC" w:rsidRDefault="004601FC" w:rsidP="004601FC">
      <w:pPr>
        <w:tabs>
          <w:tab w:val="num" w:pos="540"/>
        </w:tabs>
        <w:jc w:val="both"/>
      </w:pPr>
      <w:r>
        <w:t xml:space="preserve">          4. Додатково вивчити особові справи дітей, які перебувають на внутрішньошкільному обліку, на обліку в «групі ризику» в разі потреби залучати для проведення виховної роботи працівників кримінальної міліції, у справах  неповнолітніх..</w:t>
      </w:r>
    </w:p>
    <w:p w:rsidR="004601FC" w:rsidRDefault="004601FC" w:rsidP="004601FC">
      <w:pPr>
        <w:jc w:val="both"/>
      </w:pPr>
      <w:r>
        <w:t xml:space="preserve">          5. Дане питання обговорити на нараді при директорові  в червні 2017 р. </w:t>
      </w:r>
    </w:p>
    <w:p w:rsidR="004601FC" w:rsidRDefault="004601FC" w:rsidP="004601FC">
      <w:pPr>
        <w:tabs>
          <w:tab w:val="num" w:pos="540"/>
        </w:tabs>
        <w:jc w:val="both"/>
      </w:pPr>
      <w:r>
        <w:lastRenderedPageBreak/>
        <w:t xml:space="preserve">          6. Контроль за виконанням даного наказу залишаю за собою</w:t>
      </w:r>
    </w:p>
    <w:p w:rsidR="004601FC" w:rsidRDefault="004601FC" w:rsidP="004601FC">
      <w:pPr>
        <w:jc w:val="both"/>
      </w:pPr>
    </w:p>
    <w:p w:rsidR="004601FC" w:rsidRDefault="004601FC" w:rsidP="004601FC">
      <w:pPr>
        <w:jc w:val="both"/>
        <w:rPr>
          <w:lang w:val="ru-RU"/>
        </w:rPr>
      </w:pPr>
    </w:p>
    <w:p w:rsidR="004601FC" w:rsidRDefault="004601FC" w:rsidP="004601FC">
      <w:pPr>
        <w:jc w:val="both"/>
      </w:pPr>
    </w:p>
    <w:p w:rsidR="004601FC" w:rsidRDefault="004601FC" w:rsidP="004601FC">
      <w:r>
        <w:t>В.о.директора ЗОШ №6                                                                     Г.І Кузьменко</w:t>
      </w:r>
    </w:p>
    <w:p w:rsidR="00720FD4" w:rsidRDefault="00720FD4"/>
    <w:sectPr w:rsidR="00720FD4" w:rsidSect="0072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12BF5"/>
    <w:multiLevelType w:val="hybridMultilevel"/>
    <w:tmpl w:val="CB5E6A14"/>
    <w:lvl w:ilvl="0" w:tplc="EF701D92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4601FC"/>
    <w:rsid w:val="00257ED2"/>
    <w:rsid w:val="00446358"/>
    <w:rsid w:val="004601FC"/>
    <w:rsid w:val="004B2260"/>
    <w:rsid w:val="00675A27"/>
    <w:rsid w:val="00720FD4"/>
    <w:rsid w:val="00746CEE"/>
    <w:rsid w:val="00750D74"/>
    <w:rsid w:val="009C1A43"/>
    <w:rsid w:val="00B8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601FC"/>
    <w:pPr>
      <w:spacing w:line="360" w:lineRule="auto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semiHidden/>
    <w:rsid w:val="004601FC"/>
    <w:rPr>
      <w:rFonts w:ascii="Times New Roman" w:eastAsia="Times New Roman" w:hAnsi="Times New Roman" w:cs="Times New Roman"/>
      <w:sz w:val="24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4601FC"/>
    <w:pPr>
      <w:ind w:left="720"/>
      <w:contextualSpacing/>
    </w:pPr>
  </w:style>
  <w:style w:type="paragraph" w:customStyle="1" w:styleId="1">
    <w:name w:val="Без интервала1"/>
    <w:rsid w:val="004601FC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2017-07-22T08:40:00Z</dcterms:created>
  <dcterms:modified xsi:type="dcterms:W3CDTF">2017-07-22T08:40:00Z</dcterms:modified>
</cp:coreProperties>
</file>